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81FE" w14:textId="77777777" w:rsidR="00095262" w:rsidRPr="001563DD" w:rsidRDefault="00DC23A2" w:rsidP="0042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28"/>
          <w:lang w:val="en-GB"/>
        </w:rPr>
      </w:pPr>
      <w:r w:rsidRPr="001563DD">
        <w:rPr>
          <w:rFonts w:ascii="Arial" w:eastAsia="Arial" w:hAnsi="Arial" w:cs="Arial"/>
          <w:b/>
          <w:sz w:val="28"/>
          <w:lang w:val="en-GB"/>
        </w:rPr>
        <w:t>CHECKLIST EVALUATION EXPERIMENTS</w:t>
      </w:r>
    </w:p>
    <w:p w14:paraId="4AD7BD85" w14:textId="77777777" w:rsidR="00095262" w:rsidRPr="001563DD" w:rsidRDefault="00DC23A2" w:rsidP="0042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sz w:val="18"/>
          <w:lang w:val="en-GB"/>
        </w:rPr>
      </w:pPr>
      <w:r w:rsidRPr="001563DD">
        <w:rPr>
          <w:rFonts w:ascii="Arial" w:eastAsia="Arial" w:hAnsi="Arial" w:cs="Arial"/>
          <w:sz w:val="18"/>
          <w:lang w:val="en-GB"/>
        </w:rPr>
        <w:t>(COMMERCIAL/NON-COMMERCIAL INTERVENTIONAL/NON-INTERVENTIONAL CLINICAL TRIALS)</w:t>
      </w:r>
    </w:p>
    <w:p w14:paraId="518E85C3" w14:textId="77777777" w:rsidR="00095262" w:rsidRPr="001563DD" w:rsidRDefault="00DC23A2" w:rsidP="0042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24"/>
          <w:lang w:val="en-GB"/>
        </w:rPr>
      </w:pPr>
      <w:r w:rsidRPr="001563DD">
        <w:rPr>
          <w:rFonts w:ascii="Arial" w:eastAsia="Arial" w:hAnsi="Arial" w:cs="Arial"/>
          <w:b/>
          <w:sz w:val="24"/>
          <w:lang w:val="en-GB"/>
        </w:rPr>
        <w:t>EC AZ SINT-LUCAS BRUGGE OG 064</w:t>
      </w:r>
    </w:p>
    <w:p w14:paraId="63AE59A3" w14:textId="77777777" w:rsidR="00095262" w:rsidRPr="001563DD" w:rsidRDefault="00DC23A2" w:rsidP="00424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sz w:val="21"/>
          <w:lang w:val="en-GB"/>
        </w:rPr>
      </w:pPr>
      <w:r w:rsidRPr="001563DD">
        <w:rPr>
          <w:rFonts w:ascii="Arial" w:eastAsia="Arial" w:hAnsi="Arial" w:cs="Arial"/>
          <w:b/>
          <w:sz w:val="24"/>
          <w:lang w:val="en-GB"/>
        </w:rPr>
        <w:t>ACCREDITATION NUMBER 140</w:t>
      </w:r>
    </w:p>
    <w:p w14:paraId="32B1AD37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654ED924" w14:textId="77777777" w:rsidR="00095262" w:rsidRPr="001563DD" w:rsidRDefault="00DC23A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 w:rsidRPr="001563DD">
        <w:rPr>
          <w:rFonts w:ascii="Arial" w:eastAsia="Arial" w:hAnsi="Arial" w:cs="Arial"/>
          <w:sz w:val="21"/>
          <w:lang w:val="en-GB"/>
        </w:rPr>
        <w:t>A study will only be discussed at the EC meeting after written request to the President Dr. Rob Schildermans (</w:t>
      </w:r>
      <w:hyperlink r:id="rId7">
        <w:r w:rsidRPr="001563DD">
          <w:rPr>
            <w:rFonts w:ascii="Arial" w:eastAsia="Arial" w:hAnsi="Arial" w:cs="Arial"/>
            <w:color w:val="0000FF"/>
            <w:sz w:val="21"/>
            <w:u w:val="single"/>
            <w:lang w:val="en-GB"/>
          </w:rPr>
          <w:t>rob.schildermans@stlucas.be</w:t>
        </w:r>
      </w:hyperlink>
      <w:r w:rsidRPr="001563DD">
        <w:rPr>
          <w:rFonts w:ascii="Arial" w:eastAsia="Arial" w:hAnsi="Arial" w:cs="Arial"/>
          <w:sz w:val="21"/>
          <w:lang w:val="en-GB"/>
        </w:rPr>
        <w:t xml:space="preserve"> - tel. +32 50 36 51 55 - fax +32 50 36 51 59).</w:t>
      </w:r>
    </w:p>
    <w:p w14:paraId="1CED22D5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505DF64E" w14:textId="77777777" w:rsidR="00095262" w:rsidRPr="001563DD" w:rsidRDefault="00DC23A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 w:rsidRPr="001563DD">
        <w:rPr>
          <w:rFonts w:ascii="Arial" w:eastAsia="Arial" w:hAnsi="Arial" w:cs="Arial"/>
          <w:sz w:val="21"/>
          <w:lang w:val="en-GB"/>
        </w:rPr>
        <w:t>The investigator will personally present the study during the meeting.</w:t>
      </w:r>
    </w:p>
    <w:p w14:paraId="3FBEFFA1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1D618F8B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224"/>
      </w:tblGrid>
      <w:tr w:rsidR="00095262" w:rsidRPr="001563DD" w14:paraId="696148EE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C88FC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FFBF2" w14:textId="77777777" w:rsidR="00095262" w:rsidRPr="001563DD" w:rsidRDefault="00AD5673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Study Title</w:t>
            </w:r>
          </w:p>
        </w:tc>
      </w:tr>
      <w:tr w:rsidR="00095262" w:rsidRPr="001563DD" w14:paraId="0FE98908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7C061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C34FB" w14:textId="77777777" w:rsidR="00095262" w:rsidRPr="001563DD" w:rsidRDefault="005B18B7" w:rsidP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0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AD5673" w:rsidRPr="001563DD" w14:paraId="1A19791C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AB786" w14:textId="77777777" w:rsidR="00AD5673" w:rsidRPr="001563DD" w:rsidRDefault="00AD5673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F4B53" w14:textId="77777777" w:rsidR="00AD5673" w:rsidRDefault="00AD5673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Acronym</w:t>
            </w:r>
          </w:p>
        </w:tc>
      </w:tr>
      <w:tr w:rsidR="00AD5673" w:rsidRPr="001563DD" w14:paraId="61DAED93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7E55C" w14:textId="77777777" w:rsidR="00AD5673" w:rsidRPr="001563DD" w:rsidRDefault="00AD5673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6F17D" w14:textId="77777777" w:rsidR="00AD5673" w:rsidRDefault="00AD5673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AD5673" w:rsidRPr="001563DD" w14:paraId="1E66A84F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8FDD7" w14:textId="77777777" w:rsidR="00AD5673" w:rsidRPr="001563DD" w:rsidRDefault="00AD5673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EE7FC" w14:textId="77777777" w:rsidR="00AD5673" w:rsidRDefault="00AD5673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Protocol number</w:t>
            </w:r>
          </w:p>
        </w:tc>
      </w:tr>
      <w:tr w:rsidR="00AD5673" w:rsidRPr="001563DD" w14:paraId="01981DCF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3989E" w14:textId="77777777" w:rsidR="00AD5673" w:rsidRPr="001563DD" w:rsidRDefault="00AD5673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2CEE6" w14:textId="77777777" w:rsidR="00AD5673" w:rsidRDefault="00AD5673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095262" w:rsidRPr="001563DD" w14:paraId="4B03DA15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C2FEB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71A2C" w14:textId="77777777" w:rsidR="00095262" w:rsidRPr="001563DD" w:rsidRDefault="00AD5673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EudraCT-number or BUN-number</w:t>
            </w:r>
          </w:p>
        </w:tc>
      </w:tr>
      <w:tr w:rsidR="00095262" w:rsidRPr="001563DD" w14:paraId="5565CC6F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23822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06EC2" w14:textId="77777777" w:rsidR="00095262" w:rsidRPr="001563DD" w:rsidRDefault="005B18B7" w:rsidP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"/>
          </w:p>
        </w:tc>
      </w:tr>
      <w:tr w:rsidR="00095262" w:rsidRPr="001563DD" w14:paraId="2BB173FA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0B4DC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74366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Investigator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 xml:space="preserve"> and investigational staff</w:t>
            </w:r>
          </w:p>
        </w:tc>
      </w:tr>
      <w:tr w:rsidR="00095262" w:rsidRPr="001563DD" w14:paraId="77C3B367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B0214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BA551" w14:textId="77777777" w:rsidR="00095262" w:rsidRDefault="004F6521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Name: </w:t>
            </w:r>
            <w:r w:rsidR="005B18B7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5B18B7"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 w:rsidR="005B18B7">
              <w:rPr>
                <w:rFonts w:ascii="Arial" w:eastAsia="Arial" w:hAnsi="Arial" w:cs="Arial"/>
                <w:sz w:val="21"/>
                <w:lang w:val="en-GB"/>
              </w:rPr>
            </w:r>
            <w:r w:rsidR="005B18B7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="005B18B7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5B18B7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5B18B7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5B18B7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5B18B7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5B18B7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2"/>
          </w:p>
          <w:p w14:paraId="0711C50F" w14:textId="77777777" w:rsidR="004F6521" w:rsidRDefault="004F6521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Hospital department / Function: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4FC17F81" w14:textId="77777777" w:rsidR="004F6521" w:rsidRDefault="004F6521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Phone 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4D455466" w14:textId="77777777" w:rsidR="004F6521" w:rsidRPr="001563DD" w:rsidRDefault="004F6521" w:rsidP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Email: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</w:tc>
      </w:tr>
      <w:tr w:rsidR="00095262" w:rsidRPr="001563DD" w14:paraId="78EC97CD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67B44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3BB7E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Sponsor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 xml:space="preserve"> (company, university)</w:t>
            </w:r>
          </w:p>
        </w:tc>
      </w:tr>
      <w:tr w:rsidR="00095262" w:rsidRPr="001563DD" w14:paraId="60B18103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89B2B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598AA" w14:textId="77777777" w:rsidR="004F6521" w:rsidRDefault="007F1D7D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8693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521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4F6521">
              <w:rPr>
                <w:rFonts w:ascii="Arial" w:eastAsia="Arial" w:hAnsi="Arial" w:cs="Arial"/>
                <w:sz w:val="21"/>
                <w:lang w:val="en-GB"/>
              </w:rPr>
              <w:t xml:space="preserve">Internal (AZ Sint-Lucas Brugge): </w: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="004F6521"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  <w:p w14:paraId="57AE75A4" w14:textId="77777777" w:rsidR="004F6521" w:rsidRDefault="007F1D7D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5575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521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4F6521">
              <w:rPr>
                <w:rFonts w:ascii="Arial" w:eastAsia="Arial" w:hAnsi="Arial" w:cs="Arial"/>
                <w:sz w:val="21"/>
                <w:lang w:val="en-GB"/>
              </w:rPr>
              <w:t>External:</w:t>
            </w:r>
          </w:p>
          <w:p w14:paraId="5AE40425" w14:textId="77777777" w:rsidR="004F6521" w:rsidRDefault="007F1D7D" w:rsidP="004F6521">
            <w:pPr>
              <w:spacing w:after="0" w:line="240" w:lineRule="auto"/>
              <w:ind w:firstLine="325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7619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521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4F6521">
              <w:rPr>
                <w:rFonts w:ascii="Arial" w:eastAsia="Arial" w:hAnsi="Arial" w:cs="Arial"/>
                <w:sz w:val="21"/>
                <w:lang w:val="en-GB"/>
              </w:rPr>
              <w:t>Company</w:t>
            </w:r>
          </w:p>
          <w:p w14:paraId="787FEB09" w14:textId="77777777" w:rsidR="004F6521" w:rsidRDefault="007F1D7D" w:rsidP="004F6521">
            <w:pPr>
              <w:spacing w:after="0" w:line="240" w:lineRule="auto"/>
              <w:ind w:firstLine="325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4219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521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4F6521">
              <w:rPr>
                <w:rFonts w:ascii="Arial" w:eastAsia="Arial" w:hAnsi="Arial" w:cs="Arial"/>
                <w:sz w:val="21"/>
                <w:lang w:val="en-GB"/>
              </w:rPr>
              <w:t>Institution</w:t>
            </w:r>
          </w:p>
          <w:p w14:paraId="5E68B22D" w14:textId="77777777" w:rsidR="00095262" w:rsidRDefault="007F1D7D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209539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521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4F6521">
              <w:rPr>
                <w:rFonts w:ascii="Arial" w:eastAsia="Arial" w:hAnsi="Arial" w:cs="Arial"/>
                <w:sz w:val="21"/>
                <w:lang w:val="en-GB"/>
              </w:rPr>
              <w:t xml:space="preserve">Other: </w: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="004F6521"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  <w:p w14:paraId="71885691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</w:p>
          <w:p w14:paraId="166DD9F0" w14:textId="77777777" w:rsidR="004F6521" w:rsidRP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lang w:val="en-GB"/>
              </w:rPr>
            </w:pPr>
            <w:r w:rsidRPr="004F6521">
              <w:rPr>
                <w:rFonts w:ascii="Arial" w:eastAsia="Arial" w:hAnsi="Arial" w:cs="Arial"/>
                <w:b/>
                <w:sz w:val="21"/>
                <w:lang w:val="en-GB"/>
              </w:rPr>
              <w:t>Contact Details:</w:t>
            </w:r>
          </w:p>
          <w:p w14:paraId="0F4E76FA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Street: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5036FD6E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68A55008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Town: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28FC3267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Postal code: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6E2657AE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Country: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4FFEAC3D" w14:textId="77777777" w:rsid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Phone 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78228E14" w14:textId="77777777" w:rsidR="004F6521" w:rsidRPr="001563DD" w:rsidRDefault="004F6521" w:rsidP="004F6521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Email: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</w:tc>
      </w:tr>
      <w:tr w:rsidR="00095262" w:rsidRPr="001563DD" w14:paraId="207E335F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F31B9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5.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353AF" w14:textId="77777777" w:rsidR="00095262" w:rsidRPr="001563DD" w:rsidRDefault="00AD5673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Type of study</w:t>
            </w:r>
          </w:p>
        </w:tc>
      </w:tr>
      <w:tr w:rsidR="00095262" w:rsidRPr="001563DD" w14:paraId="7413908C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59257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BCA61" w14:textId="77777777" w:rsidR="00095262" w:rsidRPr="004F6521" w:rsidRDefault="005B18B7" w:rsidP="005B18B7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tievakje1"/>
            <w:r>
              <w:rPr>
                <w:rFonts w:ascii="Arial" w:eastAsia="Arial" w:hAnsi="Arial" w:cs="Arial"/>
                <w:b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b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b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1"/>
                <w:lang w:val="en-GB"/>
              </w:rPr>
              <w:fldChar w:fldCharType="end"/>
            </w:r>
            <w:bookmarkEnd w:id="3"/>
            <w:r>
              <w:rPr>
                <w:rFonts w:ascii="Arial" w:eastAsia="Arial" w:hAnsi="Arial" w:cs="Arial"/>
                <w:b/>
                <w:sz w:val="21"/>
                <w:lang w:val="en-GB"/>
              </w:rPr>
              <w:t xml:space="preserve"> </w:t>
            </w:r>
            <w:r w:rsidR="00DC23A2" w:rsidRPr="004F6521">
              <w:rPr>
                <w:rFonts w:ascii="Arial" w:eastAsia="Arial" w:hAnsi="Arial" w:cs="Arial"/>
                <w:sz w:val="21"/>
                <w:lang w:val="en-GB"/>
              </w:rPr>
              <w:t>Non-commercial (academic) trial</w:t>
            </w:r>
          </w:p>
          <w:p w14:paraId="7D9FBC9B" w14:textId="77777777" w:rsidR="00095262" w:rsidRPr="001563DD" w:rsidRDefault="005B18B7">
            <w:pPr>
              <w:spacing w:after="0" w:line="240" w:lineRule="auto"/>
              <w:rPr>
                <w:lang w:val="en-GB"/>
              </w:rPr>
            </w:pP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tievakje2"/>
            <w:r w:rsidRPr="004F6521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4"/>
            <w:r w:rsidRPr="004F6521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DC23A2" w:rsidRPr="004F6521">
              <w:rPr>
                <w:rFonts w:ascii="Arial" w:eastAsia="Arial" w:hAnsi="Arial" w:cs="Arial"/>
                <w:sz w:val="21"/>
                <w:lang w:val="en-GB"/>
              </w:rPr>
              <w:t>Commercial trial</w:t>
            </w:r>
          </w:p>
        </w:tc>
      </w:tr>
      <w:tr w:rsidR="00095262" w:rsidRPr="001563DD" w14:paraId="39B946EA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D5002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32E07" w14:textId="77777777" w:rsidR="000E03E4" w:rsidRDefault="000E03E4" w:rsidP="00AD567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t>Retrospective trial</w:t>
            </w:r>
          </w:p>
          <w:p w14:paraId="05D97918" w14:textId="77777777" w:rsidR="004F6521" w:rsidRPr="001563DD" w:rsidRDefault="004F6521" w:rsidP="004F6521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lang w:val="en-GB"/>
              </w:rPr>
              <w:t>Prospective, Non-i</w:t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nterventional trial</w:t>
            </w:r>
          </w:p>
          <w:p w14:paraId="03074A31" w14:textId="77777777" w:rsidR="00095262" w:rsidRDefault="005B18B7" w:rsidP="00AD567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3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5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4F6521">
              <w:rPr>
                <w:rFonts w:ascii="Arial" w:eastAsia="Arial" w:hAnsi="Arial" w:cs="Arial"/>
                <w:sz w:val="21"/>
                <w:lang w:val="en-GB"/>
              </w:rPr>
              <w:t xml:space="preserve">Prospective, </w:t>
            </w:r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>Interventional trial</w:t>
            </w:r>
          </w:p>
          <w:p w14:paraId="49B5DD51" w14:textId="77777777" w:rsidR="004F6521" w:rsidRPr="001563DD" w:rsidRDefault="004F6521" w:rsidP="00AD567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</w:p>
          <w:p w14:paraId="60F84A03" w14:textId="77777777" w:rsidR="00095262" w:rsidRPr="001563DD" w:rsidRDefault="005B18B7" w:rsidP="00AD567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6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 xml:space="preserve"> Monocentric</w:t>
            </w:r>
          </w:p>
          <w:p w14:paraId="303C40EA" w14:textId="77777777" w:rsidR="00095262" w:rsidRPr="001563DD" w:rsidRDefault="005B18B7" w:rsidP="00AD567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5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7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 xml:space="preserve"> Multicentric</w:t>
            </w:r>
          </w:p>
          <w:p w14:paraId="12931319" w14:textId="77777777" w:rsidR="00095262" w:rsidRPr="001563DD" w:rsidRDefault="005B18B7" w:rsidP="00AD567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6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8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 xml:space="preserve"> Follow-up</w:t>
            </w:r>
          </w:p>
          <w:p w14:paraId="2F506180" w14:textId="77777777" w:rsidR="00095262" w:rsidRPr="001563DD" w:rsidRDefault="005B18B7" w:rsidP="00AD5673">
            <w:pPr>
              <w:spacing w:after="0" w:line="240" w:lineRule="auto"/>
              <w:ind w:firstLine="467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7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9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 xml:space="preserve"> Amendment to ongoing trial</w:t>
            </w:r>
          </w:p>
        </w:tc>
      </w:tr>
      <w:tr w:rsidR="00095262" w:rsidRPr="001563DD" w14:paraId="388F7943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24991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CE8E2" w14:textId="77777777" w:rsidR="00095262" w:rsidRDefault="004F6521" w:rsidP="004F6521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Study Phase:</w:t>
            </w:r>
          </w:p>
          <w:p w14:paraId="34EF228F" w14:textId="77777777" w:rsidR="004F6521" w:rsidRP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t xml:space="preserve"> I</w:t>
            </w:r>
          </w:p>
          <w:p w14:paraId="550D968C" w14:textId="77777777" w:rsidR="004F6521" w:rsidRP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4F6521">
              <w:rPr>
                <w:rFonts w:ascii="Arial" w:eastAsia="Arial" w:hAnsi="Arial" w:cs="Arial"/>
                <w:sz w:val="21"/>
                <w:lang w:val="en-GB"/>
              </w:rPr>
              <w:lastRenderedPageBreak/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t xml:space="preserve"> II</w:t>
            </w:r>
          </w:p>
          <w:p w14:paraId="05556775" w14:textId="77777777" w:rsidR="004F6521" w:rsidRP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t xml:space="preserve"> III</w:t>
            </w:r>
          </w:p>
          <w:p w14:paraId="386EAAE0" w14:textId="77777777" w:rsidR="004F6521" w:rsidRPr="004F6521" w:rsidRDefault="004F6521" w:rsidP="004F6521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t xml:space="preserve"> IV</w:t>
            </w:r>
          </w:p>
          <w:p w14:paraId="089E3622" w14:textId="77777777" w:rsidR="004F6521" w:rsidRPr="001563DD" w:rsidRDefault="004F6521" w:rsidP="004F6521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instrText xml:space="preserve"> FORMCHECKBOX </w:instrText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</w:r>
            <w:r w:rsidR="007F1D7D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4F6521">
              <w:rPr>
                <w:rFonts w:ascii="Arial" w:eastAsia="Arial" w:hAnsi="Arial" w:cs="Arial"/>
                <w:sz w:val="21"/>
                <w:lang w:val="en-GB"/>
              </w:rPr>
              <w:t xml:space="preserve"> Other:</w:t>
            </w:r>
            <w:r>
              <w:rPr>
                <w:rFonts w:ascii="Arial" w:eastAsia="Arial" w:hAnsi="Arial" w:cs="Arial"/>
                <w:b/>
                <w:sz w:val="21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   </w:t>
            </w:r>
          </w:p>
        </w:tc>
      </w:tr>
      <w:tr w:rsidR="00095262" w:rsidRPr="001563DD" w14:paraId="4CCC7696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BE10B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lastRenderedPageBreak/>
              <w:t>6.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55DCD" w14:textId="77777777" w:rsidR="00095262" w:rsidRPr="001563DD" w:rsidRDefault="00AD5673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Clinical relevance</w:t>
            </w:r>
          </w:p>
        </w:tc>
      </w:tr>
      <w:tr w:rsidR="00095262" w:rsidRPr="001563DD" w14:paraId="1F39F7DD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E2EBC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3BEC1" w14:textId="77777777" w:rsidR="00095262" w:rsidRPr="001563DD" w:rsidRDefault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0"/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>   </w:t>
            </w:r>
          </w:p>
        </w:tc>
      </w:tr>
      <w:tr w:rsidR="00095262" w:rsidRPr="001563DD" w14:paraId="1EB6D814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6959B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7.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61740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Feasibility of the trial including su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itability of the infrastructure</w:t>
            </w:r>
          </w:p>
        </w:tc>
      </w:tr>
      <w:tr w:rsidR="00095262" w:rsidRPr="001563DD" w14:paraId="19D8507F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C4B55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2F471" w14:textId="77777777" w:rsidR="00095262" w:rsidRPr="001563DD" w:rsidRDefault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1"/>
          </w:p>
        </w:tc>
      </w:tr>
      <w:tr w:rsidR="00095262" w:rsidRPr="001563DD" w14:paraId="7A6ABF34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4C984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8.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39B54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Financial agreement between sp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onsor and investigator/hospital</w:t>
            </w:r>
          </w:p>
        </w:tc>
      </w:tr>
      <w:tr w:rsidR="00095262" w:rsidRPr="001563DD" w14:paraId="152A700D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617FD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3268A" w14:textId="77777777" w:rsidR="00095262" w:rsidRPr="001563DD" w:rsidRDefault="005B18B7" w:rsidP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2"/>
          </w:p>
        </w:tc>
      </w:tr>
      <w:tr w:rsidR="00095262" w:rsidRPr="001563DD" w14:paraId="4569E1EB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95633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9.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CB434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Fin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ancial compensation for patient</w:t>
            </w:r>
          </w:p>
        </w:tc>
      </w:tr>
      <w:tr w:rsidR="00095262" w:rsidRPr="001563DD" w14:paraId="51C83638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CC29A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23356" w14:textId="77777777" w:rsidR="00095262" w:rsidRPr="001563DD" w:rsidRDefault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3"/>
          </w:p>
        </w:tc>
      </w:tr>
      <w:tr w:rsidR="00095262" w:rsidRPr="001563DD" w14:paraId="1B700280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4E33B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10.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DFC96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Insuran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ce for patient and investigator</w:t>
            </w:r>
          </w:p>
        </w:tc>
      </w:tr>
      <w:tr w:rsidR="00095262" w:rsidRPr="001563DD" w14:paraId="089CE1BA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CB394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20EC0" w14:textId="77777777" w:rsidR="00095262" w:rsidRPr="001563DD" w:rsidRDefault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4"/>
          </w:p>
        </w:tc>
      </w:tr>
      <w:tr w:rsidR="00095262" w:rsidRPr="001563DD" w14:paraId="452446FB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C475C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11.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A3D08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 xml:space="preserve">Participation of children or 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patients unable to give consent</w:t>
            </w:r>
          </w:p>
        </w:tc>
      </w:tr>
      <w:tr w:rsidR="00095262" w:rsidRPr="001563DD" w14:paraId="1F22F8DC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3D464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7C590" w14:textId="77777777" w:rsidR="00095262" w:rsidRPr="001563DD" w:rsidRDefault="005B18B7" w:rsidP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5"/>
          </w:p>
        </w:tc>
      </w:tr>
      <w:tr w:rsidR="00095262" w:rsidRPr="001563DD" w14:paraId="554D5E54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1D7B5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12.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CEEAF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Participation of p</w:t>
            </w:r>
            <w:r w:rsidR="00AD5673">
              <w:rPr>
                <w:rFonts w:ascii="Arial" w:eastAsia="Arial" w:hAnsi="Arial" w:cs="Arial"/>
                <w:b/>
                <w:sz w:val="21"/>
                <w:lang w:val="en-GB"/>
              </w:rPr>
              <w:t>atients in emergency situations</w:t>
            </w:r>
          </w:p>
        </w:tc>
      </w:tr>
      <w:tr w:rsidR="00095262" w:rsidRPr="001563DD" w14:paraId="66019614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8A38C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6DBF7" w14:textId="77777777" w:rsidR="00095262" w:rsidRPr="001563DD" w:rsidRDefault="005B18B7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bookmarkEnd w:id="16"/>
          </w:p>
        </w:tc>
      </w:tr>
      <w:tr w:rsidR="00095262" w:rsidRPr="001563DD" w14:paraId="57D2700D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76723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13.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C9CCD" w14:textId="77777777" w:rsidR="00095262" w:rsidRPr="001563DD" w:rsidRDefault="00DC23A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 xml:space="preserve">Payment </w:t>
            </w:r>
          </w:p>
          <w:p w14:paraId="56C864AD" w14:textId="77777777" w:rsidR="00095262" w:rsidRPr="001563DD" w:rsidRDefault="0009526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</w:p>
          <w:p w14:paraId="60CB1298" w14:textId="77777777" w:rsidR="00095262" w:rsidRPr="001563DD" w:rsidRDefault="00DC23A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 w:rsidRPr="001563DD">
              <w:rPr>
                <w:rFonts w:ascii="Arial" w:eastAsia="Arial" w:hAnsi="Arial" w:cs="Arial"/>
                <w:sz w:val="21"/>
                <w:lang w:val="en-GB"/>
              </w:rPr>
              <w:t>In order for the hospital to provide a correct invoice, plea</w:t>
            </w:r>
            <w:r w:rsidR="005F1D8F">
              <w:rPr>
                <w:rFonts w:ascii="Arial" w:eastAsia="Arial" w:hAnsi="Arial" w:cs="Arial"/>
                <w:sz w:val="21"/>
                <w:lang w:val="en-GB"/>
              </w:rPr>
              <w:t>se give the correct invoice details to the EC:</w:t>
            </w:r>
          </w:p>
          <w:p w14:paraId="69953193" w14:textId="77777777" w:rsidR="00095262" w:rsidRPr="001563DD" w:rsidRDefault="00095262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</w:p>
          <w:p w14:paraId="1B9BC4DF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Study name</w:t>
            </w:r>
            <w:r>
              <w:rPr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41DC6B24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Protocol n°</w:t>
            </w:r>
            <w:r>
              <w:rPr>
                <w:lang w:val="en-GB"/>
              </w:rPr>
              <w:t>: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40070C89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PI at AZ Sint Lucas</w:t>
            </w:r>
            <w:r>
              <w:rPr>
                <w:lang w:val="en-GB"/>
              </w:rPr>
              <w:t xml:space="preserve"> Brugge: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6978B00B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Site n°</w:t>
            </w:r>
            <w:r>
              <w:rPr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560692C0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Study reference</w:t>
            </w:r>
            <w:r>
              <w:rPr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5538BA26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Invoice address</w:t>
            </w:r>
            <w:r>
              <w:rPr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7C4A1AF1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VAT n°</w:t>
            </w:r>
            <w:r>
              <w:rPr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41F89945" w14:textId="77777777" w:rsidR="005F1D8F" w:rsidRPr="005F1D8F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Email address</w:t>
            </w:r>
            <w:r>
              <w:rPr>
                <w:lang w:val="en-GB"/>
              </w:rPr>
              <w:t xml:space="preserve">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791CC082" w14:textId="77777777" w:rsidR="00095262" w:rsidRDefault="005F1D8F" w:rsidP="005F1D8F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  <w:r w:rsidRPr="005F1D8F">
              <w:rPr>
                <w:lang w:val="en-GB"/>
              </w:rPr>
              <w:t>Company contact person</w:t>
            </w:r>
            <w:r>
              <w:rPr>
                <w:lang w:val="en-GB"/>
              </w:rPr>
              <w:t>:</w:t>
            </w:r>
            <w:r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5F123043" w14:textId="77777777" w:rsidR="005F1D8F" w:rsidRPr="005F1D8F" w:rsidRDefault="005F1D8F" w:rsidP="005F1D8F">
            <w:pPr>
              <w:pStyle w:val="Lijstalinea"/>
              <w:spacing w:after="0" w:line="240" w:lineRule="auto"/>
              <w:rPr>
                <w:lang w:val="en-GB"/>
              </w:rPr>
            </w:pPr>
          </w:p>
        </w:tc>
      </w:tr>
      <w:tr w:rsidR="00095262" w:rsidRPr="001563DD" w14:paraId="01627F86" w14:textId="77777777" w:rsidTr="004F6521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18A46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27A52" w14:textId="5E9615BB" w:rsidR="00095262" w:rsidRPr="001563DD" w:rsidRDefault="004945E5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>€ 15</w:t>
            </w:r>
            <w:r w:rsidR="00B66A20">
              <w:rPr>
                <w:rFonts w:ascii="Arial" w:eastAsia="Arial" w:hAnsi="Arial" w:cs="Arial"/>
                <w:sz w:val="21"/>
                <w:lang w:val="en-GB"/>
              </w:rPr>
              <w:t>9,35</w:t>
            </w:r>
            <w:r>
              <w:rPr>
                <w:rFonts w:ascii="Arial" w:eastAsia="Arial" w:hAnsi="Arial" w:cs="Arial"/>
                <w:sz w:val="21"/>
                <w:lang w:val="en-GB"/>
              </w:rPr>
              <w:t xml:space="preserve"> (excl. VAT) </w:t>
            </w:r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>for commercial non-interventional trials</w:t>
            </w:r>
          </w:p>
          <w:p w14:paraId="33DB5BEE" w14:textId="3ECC8E7C" w:rsidR="00095262" w:rsidRPr="001563DD" w:rsidRDefault="00D27B77" w:rsidP="004945E5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€ </w:t>
            </w:r>
            <w:r w:rsidR="00B66A20">
              <w:rPr>
                <w:rFonts w:ascii="Arial" w:eastAsia="Arial" w:hAnsi="Arial" w:cs="Arial"/>
                <w:sz w:val="21"/>
                <w:lang w:val="en-GB"/>
              </w:rPr>
              <w:t>477,98</w:t>
            </w:r>
            <w:r>
              <w:rPr>
                <w:rFonts w:ascii="Arial" w:eastAsia="Arial" w:hAnsi="Arial" w:cs="Arial"/>
                <w:sz w:val="21"/>
                <w:lang w:val="en-GB"/>
              </w:rPr>
              <w:t xml:space="preserve"> (excl. VAT) </w:t>
            </w:r>
            <w:r w:rsidR="00DC23A2" w:rsidRPr="001563DD">
              <w:rPr>
                <w:rFonts w:ascii="Arial" w:eastAsia="Arial" w:hAnsi="Arial" w:cs="Arial"/>
                <w:sz w:val="21"/>
                <w:lang w:val="en-GB"/>
              </w:rPr>
              <w:t>for commercial interventional trials</w:t>
            </w:r>
          </w:p>
        </w:tc>
      </w:tr>
    </w:tbl>
    <w:p w14:paraId="3AC2E4CA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7DF29A09" w14:textId="77777777" w:rsidR="001563DD" w:rsidRDefault="001563DD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5F0C3E5C" w14:textId="77777777" w:rsidR="00095262" w:rsidRDefault="00DC23A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 w:rsidRPr="001563DD">
        <w:rPr>
          <w:rFonts w:ascii="Arial" w:eastAsia="Arial" w:hAnsi="Arial" w:cs="Arial"/>
          <w:sz w:val="21"/>
          <w:lang w:val="en-GB"/>
        </w:rPr>
        <w:t>In attachment:</w:t>
      </w:r>
    </w:p>
    <w:p w14:paraId="73C12942" w14:textId="77777777" w:rsidR="005F1D8F" w:rsidRDefault="005F1D8F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5458C103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-144075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Protocol</w:t>
      </w:r>
    </w:p>
    <w:p w14:paraId="6BF169A0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135545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Investigator’s Brochure</w:t>
      </w:r>
    </w:p>
    <w:p w14:paraId="276E21A7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83835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Informed Consent (Dutch) </w:t>
      </w:r>
    </w:p>
    <w:p w14:paraId="470DC754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-65352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Patient information and questionnaires</w:t>
      </w:r>
    </w:p>
    <w:p w14:paraId="76A4BC2D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198742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Protocol Synopsis (Dutch)</w:t>
      </w:r>
    </w:p>
    <w:p w14:paraId="28D4024F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-198676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EudraCT Application form</w:t>
      </w:r>
    </w:p>
    <w:p w14:paraId="68696331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186578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CV local investigator</w:t>
      </w:r>
    </w:p>
    <w:p w14:paraId="2E0F4E7B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-138493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CV national investigator</w:t>
      </w:r>
    </w:p>
    <w:p w14:paraId="1C428BF1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97102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GCP certificates investigators</w:t>
      </w:r>
    </w:p>
    <w:p w14:paraId="3FFF6C6D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104856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Contract</w:t>
      </w:r>
    </w:p>
    <w:p w14:paraId="44EF5D33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-130846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Insurance document</w:t>
      </w:r>
    </w:p>
    <w:p w14:paraId="2DD751EF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  <w:rPr>
          <w:lang w:val="en-GB"/>
        </w:rPr>
      </w:pPr>
      <w:sdt>
        <w:sdtPr>
          <w:rPr>
            <w:lang w:val="en-GB"/>
          </w:rPr>
          <w:id w:val="117807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F1D8F">
        <w:rPr>
          <w:lang w:val="en-GB"/>
        </w:rPr>
        <w:t xml:space="preserve"> Advice of FGOV (medical devices)</w:t>
      </w:r>
    </w:p>
    <w:p w14:paraId="386F0096" w14:textId="77777777" w:rsidR="005F1D8F" w:rsidRDefault="007F1D7D" w:rsidP="005F1D8F">
      <w:pPr>
        <w:pStyle w:val="Lijstalinea"/>
        <w:spacing w:after="0" w:line="240" w:lineRule="auto"/>
        <w:ind w:left="1440"/>
        <w:contextualSpacing w:val="0"/>
      </w:pPr>
      <w:sdt>
        <w:sdtPr>
          <w:id w:val="129672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</w:rPr>
            <w:t>☐</w:t>
          </w:r>
        </w:sdtContent>
      </w:sdt>
      <w:r w:rsidR="005F1D8F">
        <w:t xml:space="preserve"> Checklist EC AZ Sint-Lucas</w:t>
      </w:r>
    </w:p>
    <w:p w14:paraId="15764E44" w14:textId="77777777" w:rsidR="00095262" w:rsidRPr="005F1D8F" w:rsidRDefault="007F1D7D" w:rsidP="005F1D8F">
      <w:pPr>
        <w:pStyle w:val="Lijstalinea"/>
        <w:spacing w:after="0" w:line="240" w:lineRule="auto"/>
        <w:ind w:left="1440"/>
        <w:contextualSpacing w:val="0"/>
      </w:pPr>
      <w:sdt>
        <w:sdtPr>
          <w:id w:val="81013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F">
            <w:rPr>
              <w:rFonts w:ascii="MS Gothic" w:eastAsia="MS Gothic" w:hAnsi="MS Gothic" w:hint="eastAsia"/>
            </w:rPr>
            <w:t>☐</w:t>
          </w:r>
        </w:sdtContent>
      </w:sdt>
      <w:r w:rsidR="005F1D8F">
        <w:t xml:space="preserve"> Invoice information</w:t>
      </w:r>
    </w:p>
    <w:p w14:paraId="76A53D06" w14:textId="77777777" w:rsidR="00424CAD" w:rsidRDefault="00DC23A2" w:rsidP="006D4494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  <w:r w:rsidRPr="001563DD">
        <w:rPr>
          <w:rFonts w:ascii="Arial" w:eastAsia="Arial" w:hAnsi="Arial" w:cs="Arial"/>
          <w:sz w:val="21"/>
          <w:lang w:val="en-GB"/>
        </w:rPr>
        <w:t xml:space="preserve"> </w:t>
      </w:r>
    </w:p>
    <w:p w14:paraId="3C230378" w14:textId="77777777" w:rsidR="006D4494" w:rsidRPr="006D4494" w:rsidRDefault="006D4494" w:rsidP="006D4494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2648E8D7" w14:textId="77777777" w:rsidR="00095262" w:rsidRPr="001563DD" w:rsidRDefault="00DC23A2">
      <w:pPr>
        <w:spacing w:after="0" w:line="240" w:lineRule="auto"/>
        <w:rPr>
          <w:rFonts w:ascii="Arial" w:eastAsia="Arial" w:hAnsi="Arial" w:cs="Arial"/>
          <w:b/>
          <w:sz w:val="21"/>
          <w:lang w:val="en-GB"/>
        </w:rPr>
      </w:pPr>
      <w:r w:rsidRPr="001563DD">
        <w:rPr>
          <w:rFonts w:ascii="Arial" w:eastAsia="Arial" w:hAnsi="Arial" w:cs="Arial"/>
          <w:b/>
          <w:sz w:val="21"/>
          <w:lang w:val="en-GB"/>
        </w:rPr>
        <w:t>Undersigned, principal investigator of this trial</w:t>
      </w:r>
    </w:p>
    <w:p w14:paraId="56193634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20414847" w14:textId="77777777" w:rsidR="00095262" w:rsidRPr="001563DD" w:rsidRDefault="00424CAD">
      <w:pPr>
        <w:spacing w:after="0" w:line="240" w:lineRule="auto"/>
        <w:ind w:left="340" w:hanging="340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14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7F1D7D">
        <w:rPr>
          <w:rFonts w:ascii="Arial" w:eastAsia="Arial" w:hAnsi="Arial" w:cs="Arial"/>
          <w:sz w:val="21"/>
          <w:lang w:val="en-GB"/>
        </w:rPr>
      </w:r>
      <w:r w:rsidR="007F1D7D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17"/>
      <w:r>
        <w:rPr>
          <w:rFonts w:ascii="Arial" w:eastAsia="Arial" w:hAnsi="Arial" w:cs="Arial"/>
          <w:sz w:val="21"/>
          <w:lang w:val="en-GB"/>
        </w:rPr>
        <w:t xml:space="preserve">  </w:t>
      </w:r>
      <w:r w:rsidR="00DC23A2" w:rsidRPr="001563DD">
        <w:rPr>
          <w:rFonts w:ascii="Arial" w:eastAsia="Arial" w:hAnsi="Arial" w:cs="Arial"/>
          <w:sz w:val="21"/>
          <w:lang w:val="en-GB"/>
        </w:rPr>
        <w:t>declares that the protocol provides support by AZ Sint-Lucas Brugge services (tick in the list below) and confirms that the relevant servi</w:t>
      </w:r>
      <w:r w:rsidR="004F6521">
        <w:rPr>
          <w:rFonts w:ascii="Arial" w:eastAsia="Arial" w:hAnsi="Arial" w:cs="Arial"/>
          <w:sz w:val="21"/>
          <w:lang w:val="en-GB"/>
        </w:rPr>
        <w:t>ces are sufficiently informed a</w:t>
      </w:r>
      <w:r w:rsidR="00DC23A2" w:rsidRPr="001563DD">
        <w:rPr>
          <w:rFonts w:ascii="Arial" w:eastAsia="Arial" w:hAnsi="Arial" w:cs="Arial"/>
          <w:sz w:val="21"/>
          <w:lang w:val="en-GB"/>
        </w:rPr>
        <w:t>bout this trial to enable the investigations or to provide support according to the modalities included in the protocol.</w:t>
      </w:r>
      <w:r w:rsidR="00DC23A2" w:rsidRPr="001563DD">
        <w:rPr>
          <w:rFonts w:ascii="Arial" w:eastAsia="Arial" w:hAnsi="Arial" w:cs="Arial"/>
          <w:sz w:val="21"/>
          <w:lang w:val="en-GB"/>
        </w:rPr>
        <w:br/>
      </w:r>
      <w:r w:rsidR="00DC23A2" w:rsidRPr="001563DD">
        <w:rPr>
          <w:rFonts w:ascii="Arial" w:eastAsia="Arial" w:hAnsi="Arial" w:cs="Arial"/>
          <w:sz w:val="21"/>
          <w:lang w:val="en-GB"/>
        </w:rPr>
        <w:br/>
        <w:t>The following services will be involved in the trail</w:t>
      </w:r>
    </w:p>
    <w:p w14:paraId="037E880A" w14:textId="77777777" w:rsidR="00095262" w:rsidRPr="001563DD" w:rsidRDefault="00DC23A2">
      <w:pPr>
        <w:spacing w:after="0" w:line="240" w:lineRule="auto"/>
        <w:rPr>
          <w:rFonts w:ascii="Arial" w:eastAsia="Arial" w:hAnsi="Arial" w:cs="Arial"/>
          <w:b/>
          <w:sz w:val="21"/>
          <w:lang w:val="en-GB"/>
        </w:rPr>
      </w:pPr>
      <w:r w:rsidRPr="001563DD">
        <w:rPr>
          <w:rFonts w:ascii="Arial" w:eastAsia="Arial" w:hAnsi="Arial" w:cs="Arial"/>
          <w:b/>
          <w:sz w:val="21"/>
          <w:lang w:val="en-GB"/>
        </w:rPr>
        <w:tab/>
      </w:r>
    </w:p>
    <w:p w14:paraId="28359C9C" w14:textId="77777777" w:rsidR="00095262" w:rsidRPr="006D4494" w:rsidRDefault="00424CAD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b/>
          <w:sz w:val="21"/>
          <w:lang w:val="en-GB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15"/>
      <w:r>
        <w:rPr>
          <w:rFonts w:ascii="Arial" w:eastAsia="Arial" w:hAnsi="Arial" w:cs="Arial"/>
          <w:b/>
          <w:sz w:val="21"/>
          <w:lang w:val="en-GB"/>
        </w:rPr>
        <w:instrText xml:space="preserve"> FORMCHECKBOX </w:instrText>
      </w:r>
      <w:r w:rsidR="007F1D7D">
        <w:rPr>
          <w:rFonts w:ascii="Arial" w:eastAsia="Arial" w:hAnsi="Arial" w:cs="Arial"/>
          <w:b/>
          <w:sz w:val="21"/>
          <w:lang w:val="en-GB"/>
        </w:rPr>
      </w:r>
      <w:r w:rsidR="007F1D7D">
        <w:rPr>
          <w:rFonts w:ascii="Arial" w:eastAsia="Arial" w:hAnsi="Arial" w:cs="Arial"/>
          <w:b/>
          <w:sz w:val="21"/>
          <w:lang w:val="en-GB"/>
        </w:rPr>
        <w:fldChar w:fldCharType="separate"/>
      </w:r>
      <w:r>
        <w:rPr>
          <w:rFonts w:ascii="Arial" w:eastAsia="Arial" w:hAnsi="Arial" w:cs="Arial"/>
          <w:b/>
          <w:sz w:val="21"/>
          <w:lang w:val="en-GB"/>
        </w:rPr>
        <w:fldChar w:fldCharType="end"/>
      </w:r>
      <w:bookmarkEnd w:id="18"/>
      <w:r w:rsidR="00DC23A2" w:rsidRPr="001563DD">
        <w:rPr>
          <w:rFonts w:ascii="Arial" w:eastAsia="Arial" w:hAnsi="Arial" w:cs="Arial"/>
          <w:b/>
          <w:sz w:val="21"/>
          <w:lang w:val="en-GB"/>
        </w:rPr>
        <w:t xml:space="preserve"> </w:t>
      </w:r>
      <w:r w:rsidR="00DC23A2" w:rsidRPr="006D4494">
        <w:rPr>
          <w:rFonts w:ascii="Arial" w:eastAsia="Arial" w:hAnsi="Arial" w:cs="Arial"/>
          <w:sz w:val="21"/>
          <w:lang w:val="en-GB"/>
        </w:rPr>
        <w:t>Coordination clinical trial</w:t>
      </w:r>
      <w:r w:rsidR="00DC23A2" w:rsidRPr="006D4494">
        <w:rPr>
          <w:rFonts w:ascii="Arial" w:eastAsia="Arial" w:hAnsi="Arial" w:cs="Arial"/>
          <w:sz w:val="21"/>
          <w:lang w:val="en-GB"/>
        </w:rPr>
        <w:tab/>
        <w:t xml:space="preserve">Mrs. </w:t>
      </w:r>
      <w:r w:rsidR="006232D2" w:rsidRPr="006D4494">
        <w:rPr>
          <w:rFonts w:ascii="Arial" w:eastAsia="Arial" w:hAnsi="Arial" w:cs="Arial"/>
          <w:sz w:val="21"/>
          <w:lang w:val="en-GB"/>
        </w:rPr>
        <w:t>Mary Glorieux</w:t>
      </w:r>
      <w:r w:rsidR="00DC23A2" w:rsidRPr="006D4494">
        <w:rPr>
          <w:rFonts w:ascii="Arial" w:eastAsia="Arial" w:hAnsi="Arial" w:cs="Arial"/>
          <w:sz w:val="21"/>
          <w:lang w:val="en-GB"/>
        </w:rPr>
        <w:t xml:space="preserve"> (050 36 57 11)</w:t>
      </w:r>
    </w:p>
    <w:p w14:paraId="2BC5D042" w14:textId="58CE5F78" w:rsidR="000E03E4" w:rsidRPr="006D4494" w:rsidRDefault="00424CAD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16"/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7F1D7D">
        <w:rPr>
          <w:rFonts w:ascii="Arial" w:eastAsia="Arial" w:hAnsi="Arial" w:cs="Arial"/>
          <w:sz w:val="21"/>
          <w:lang w:val="en-GB"/>
        </w:rPr>
      </w:r>
      <w:r w:rsidR="007F1D7D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19"/>
      <w:r w:rsidR="00DC23A2" w:rsidRPr="006D4494">
        <w:rPr>
          <w:rFonts w:ascii="Arial" w:eastAsia="Arial" w:hAnsi="Arial" w:cs="Arial"/>
          <w:sz w:val="21"/>
          <w:lang w:val="en-GB"/>
        </w:rPr>
        <w:t xml:space="preserve"> Nursing Support</w:t>
      </w:r>
      <w:r w:rsidR="00DC23A2" w:rsidRPr="006D4494">
        <w:rPr>
          <w:rFonts w:ascii="Arial" w:eastAsia="Arial" w:hAnsi="Arial" w:cs="Arial"/>
          <w:sz w:val="21"/>
          <w:lang w:val="en-GB"/>
        </w:rPr>
        <w:tab/>
        <w:t>Mr</w:t>
      </w:r>
      <w:r w:rsidR="00D27B77" w:rsidRPr="006D4494">
        <w:rPr>
          <w:rFonts w:ascii="Arial" w:eastAsia="Arial" w:hAnsi="Arial" w:cs="Arial"/>
          <w:sz w:val="21"/>
          <w:lang w:val="en-GB"/>
        </w:rPr>
        <w:t>s</w:t>
      </w:r>
      <w:r w:rsidR="00DC23A2" w:rsidRPr="006D4494">
        <w:rPr>
          <w:rFonts w:ascii="Arial" w:eastAsia="Arial" w:hAnsi="Arial" w:cs="Arial"/>
          <w:sz w:val="21"/>
          <w:lang w:val="en-GB"/>
        </w:rPr>
        <w:t xml:space="preserve">. </w:t>
      </w:r>
      <w:r w:rsidR="00D27B77" w:rsidRPr="006D4494">
        <w:rPr>
          <w:rFonts w:ascii="Arial" w:eastAsia="Arial" w:hAnsi="Arial" w:cs="Arial"/>
          <w:sz w:val="21"/>
          <w:lang w:val="en-GB"/>
        </w:rPr>
        <w:t>Annelies Catoor</w:t>
      </w:r>
      <w:r w:rsidR="00DC23A2" w:rsidRPr="006D4494">
        <w:rPr>
          <w:rFonts w:ascii="Arial" w:eastAsia="Arial" w:hAnsi="Arial" w:cs="Arial"/>
          <w:sz w:val="21"/>
          <w:lang w:val="en-GB"/>
        </w:rPr>
        <w:t xml:space="preserve"> (050</w:t>
      </w:r>
      <w:r w:rsidR="00D27B77" w:rsidRPr="006D4494">
        <w:rPr>
          <w:rFonts w:ascii="Arial" w:eastAsia="Arial" w:hAnsi="Arial" w:cs="Arial"/>
          <w:sz w:val="21"/>
          <w:lang w:val="en-GB"/>
        </w:rPr>
        <w:t xml:space="preserve"> 36 58 77</w:t>
      </w:r>
      <w:r w:rsidR="00DC23A2" w:rsidRPr="006D4494">
        <w:rPr>
          <w:rFonts w:ascii="Arial" w:eastAsia="Arial" w:hAnsi="Arial" w:cs="Arial"/>
          <w:sz w:val="21"/>
          <w:lang w:val="en-GB"/>
        </w:rPr>
        <w:t>)</w:t>
      </w:r>
      <w:r w:rsidR="00DC23A2" w:rsidRPr="006D4494">
        <w:rPr>
          <w:rFonts w:ascii="Arial" w:eastAsia="Arial" w:hAnsi="Arial" w:cs="Arial"/>
          <w:sz w:val="21"/>
          <w:lang w:val="en-GB"/>
        </w:rPr>
        <w:br/>
        <w:t xml:space="preserve">Mr. </w:t>
      </w:r>
      <w:r w:rsidR="00B66A20">
        <w:rPr>
          <w:rFonts w:ascii="Arial" w:eastAsia="Arial" w:hAnsi="Arial" w:cs="Arial"/>
          <w:sz w:val="21"/>
          <w:lang w:val="en-GB"/>
        </w:rPr>
        <w:t>Franky Degrendel</w:t>
      </w:r>
      <w:r w:rsidR="00DC23A2" w:rsidRPr="006D4494">
        <w:rPr>
          <w:rFonts w:ascii="Arial" w:eastAsia="Arial" w:hAnsi="Arial" w:cs="Arial"/>
          <w:sz w:val="21"/>
          <w:lang w:val="en-GB"/>
        </w:rPr>
        <w:t xml:space="preserve"> (050 36 58 7</w:t>
      </w:r>
      <w:r w:rsidR="00B66A20">
        <w:rPr>
          <w:rFonts w:ascii="Arial" w:eastAsia="Arial" w:hAnsi="Arial" w:cs="Arial"/>
          <w:sz w:val="21"/>
          <w:lang w:val="en-GB"/>
        </w:rPr>
        <w:t>5</w:t>
      </w:r>
      <w:r w:rsidR="00DC23A2" w:rsidRPr="006D4494">
        <w:rPr>
          <w:rFonts w:ascii="Arial" w:eastAsia="Arial" w:hAnsi="Arial" w:cs="Arial"/>
          <w:sz w:val="21"/>
          <w:lang w:val="en-GB"/>
        </w:rPr>
        <w:t>)</w:t>
      </w:r>
      <w:r w:rsidR="00DC23A2" w:rsidRPr="006D4494">
        <w:rPr>
          <w:rFonts w:ascii="Arial" w:eastAsia="Arial" w:hAnsi="Arial" w:cs="Arial"/>
          <w:sz w:val="21"/>
          <w:lang w:val="en-GB"/>
        </w:rPr>
        <w:br/>
        <w:t>Mrs. S</w:t>
      </w:r>
      <w:r w:rsidR="000E03E4" w:rsidRPr="006D4494">
        <w:rPr>
          <w:rFonts w:ascii="Arial" w:eastAsia="Arial" w:hAnsi="Arial" w:cs="Arial"/>
          <w:sz w:val="21"/>
          <w:lang w:val="en-GB"/>
        </w:rPr>
        <w:t>arah Vandekerckhove</w:t>
      </w:r>
      <w:r w:rsidR="00D27B77" w:rsidRPr="006D4494">
        <w:rPr>
          <w:rFonts w:ascii="Arial" w:eastAsia="Arial" w:hAnsi="Arial" w:cs="Arial"/>
          <w:sz w:val="21"/>
          <w:lang w:val="en-GB"/>
        </w:rPr>
        <w:t xml:space="preserve"> (050 36 58 7</w:t>
      </w:r>
      <w:r w:rsidR="00B66A20">
        <w:rPr>
          <w:rFonts w:ascii="Arial" w:eastAsia="Arial" w:hAnsi="Arial" w:cs="Arial"/>
          <w:sz w:val="21"/>
          <w:lang w:val="en-GB"/>
        </w:rPr>
        <w:t>6</w:t>
      </w:r>
      <w:r w:rsidR="000E03E4" w:rsidRPr="006D4494">
        <w:rPr>
          <w:rFonts w:ascii="Arial" w:eastAsia="Arial" w:hAnsi="Arial" w:cs="Arial"/>
          <w:sz w:val="21"/>
          <w:lang w:val="en-GB"/>
        </w:rPr>
        <w:t>)</w:t>
      </w:r>
    </w:p>
    <w:p w14:paraId="5ED347AB" w14:textId="77777777" w:rsidR="006232D2" w:rsidRPr="006D4494" w:rsidRDefault="006232D2" w:rsidP="006232D2">
      <w:pPr>
        <w:spacing w:after="0" w:line="240" w:lineRule="auto"/>
        <w:ind w:left="430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t>Mrs. Leen Van Hoeymissen (050 36 58 78)</w:t>
      </w:r>
    </w:p>
    <w:p w14:paraId="6A716733" w14:textId="77777777" w:rsidR="00095262" w:rsidRDefault="00424CAD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17"/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7F1D7D">
        <w:rPr>
          <w:rFonts w:ascii="Arial" w:eastAsia="Arial" w:hAnsi="Arial" w:cs="Arial"/>
          <w:sz w:val="21"/>
          <w:lang w:val="en-GB"/>
        </w:rPr>
      </w:r>
      <w:r w:rsidR="007F1D7D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20"/>
      <w:r w:rsidR="00DC23A2" w:rsidRPr="006D4494">
        <w:rPr>
          <w:rFonts w:ascii="Arial" w:eastAsia="Arial" w:hAnsi="Arial" w:cs="Arial"/>
          <w:sz w:val="21"/>
          <w:lang w:val="en-GB"/>
        </w:rPr>
        <w:t xml:space="preserve"> Pharmacy</w:t>
      </w:r>
      <w:r w:rsidR="00DC23A2" w:rsidRPr="006D4494">
        <w:rPr>
          <w:rFonts w:ascii="Arial" w:eastAsia="Arial" w:hAnsi="Arial" w:cs="Arial"/>
          <w:sz w:val="21"/>
          <w:lang w:val="en-GB"/>
        </w:rPr>
        <w:tab/>
        <w:t xml:space="preserve">Mrs. </w:t>
      </w:r>
      <w:r w:rsidR="006D4494">
        <w:rPr>
          <w:rFonts w:ascii="Arial" w:eastAsia="Arial" w:hAnsi="Arial" w:cs="Arial"/>
          <w:sz w:val="21"/>
          <w:lang w:val="en-GB"/>
        </w:rPr>
        <w:t>Michelle Vannieuwenhuyssen (050 36 54 81</w:t>
      </w:r>
      <w:r w:rsidR="00DC23A2" w:rsidRPr="006D4494">
        <w:rPr>
          <w:rFonts w:ascii="Arial" w:eastAsia="Arial" w:hAnsi="Arial" w:cs="Arial"/>
          <w:sz w:val="21"/>
          <w:lang w:val="en-GB"/>
        </w:rPr>
        <w:t>)</w:t>
      </w:r>
    </w:p>
    <w:p w14:paraId="1B9107F1" w14:textId="77777777" w:rsidR="006D4494" w:rsidRPr="006D4494" w:rsidRDefault="006D4494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t xml:space="preserve"> </w:t>
      </w:r>
      <w:r>
        <w:rPr>
          <w:rFonts w:ascii="Arial" w:eastAsia="Arial" w:hAnsi="Arial" w:cs="Arial"/>
          <w:sz w:val="21"/>
          <w:lang w:val="en-GB"/>
        </w:rPr>
        <w:tab/>
        <w:t>Mr. Kris Loots (050 36 54 74)</w:t>
      </w:r>
    </w:p>
    <w:p w14:paraId="25EA580F" w14:textId="77777777" w:rsidR="00095262" w:rsidRPr="006D4494" w:rsidRDefault="00424CAD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18"/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7F1D7D">
        <w:rPr>
          <w:rFonts w:ascii="Arial" w:eastAsia="Arial" w:hAnsi="Arial" w:cs="Arial"/>
          <w:sz w:val="21"/>
          <w:lang w:val="en-GB"/>
        </w:rPr>
      </w:r>
      <w:r w:rsidR="007F1D7D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21"/>
      <w:r w:rsidR="00DC23A2" w:rsidRPr="006D4494">
        <w:rPr>
          <w:rFonts w:ascii="Arial" w:eastAsia="Arial" w:hAnsi="Arial" w:cs="Arial"/>
          <w:sz w:val="21"/>
          <w:lang w:val="en-GB"/>
        </w:rPr>
        <w:t xml:space="preserve"> Laboratory</w:t>
      </w:r>
      <w:r w:rsidR="00DC23A2" w:rsidRPr="006D4494">
        <w:rPr>
          <w:rFonts w:ascii="Arial" w:eastAsia="Arial" w:hAnsi="Arial" w:cs="Arial"/>
          <w:sz w:val="21"/>
          <w:lang w:val="en-GB"/>
        </w:rPr>
        <w:tab/>
        <w:t xml:space="preserve">Dr. </w:t>
      </w:r>
      <w:r w:rsidR="006D4494" w:rsidRPr="006D4494">
        <w:rPr>
          <w:rFonts w:ascii="Arial" w:eastAsia="Arial" w:hAnsi="Arial" w:cs="Arial"/>
          <w:sz w:val="21"/>
          <w:lang w:val="en-GB"/>
        </w:rPr>
        <w:t>Johan Robbrecht</w:t>
      </w:r>
      <w:r w:rsidR="00DC23A2" w:rsidRPr="006D4494">
        <w:rPr>
          <w:rFonts w:ascii="Arial" w:eastAsia="Arial" w:hAnsi="Arial" w:cs="Arial"/>
          <w:sz w:val="21"/>
          <w:lang w:val="en-GB"/>
        </w:rPr>
        <w:t xml:space="preserve"> (050 36 53 </w:t>
      </w:r>
      <w:r w:rsidR="006D4494" w:rsidRPr="006D4494">
        <w:rPr>
          <w:rFonts w:ascii="Arial" w:eastAsia="Arial" w:hAnsi="Arial" w:cs="Arial"/>
          <w:sz w:val="21"/>
          <w:lang w:val="en-GB"/>
        </w:rPr>
        <w:t>46</w:t>
      </w:r>
      <w:r w:rsidR="00DC23A2" w:rsidRPr="006D4494">
        <w:rPr>
          <w:rFonts w:ascii="Arial" w:eastAsia="Arial" w:hAnsi="Arial" w:cs="Arial"/>
          <w:sz w:val="21"/>
          <w:lang w:val="en-GB"/>
        </w:rPr>
        <w:t>)</w:t>
      </w:r>
    </w:p>
    <w:p w14:paraId="2A40F112" w14:textId="77777777" w:rsidR="00095262" w:rsidRPr="006D4494" w:rsidRDefault="00424CAD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19"/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7F1D7D">
        <w:rPr>
          <w:rFonts w:ascii="Arial" w:eastAsia="Arial" w:hAnsi="Arial" w:cs="Arial"/>
          <w:sz w:val="21"/>
          <w:lang w:val="en-GB"/>
        </w:rPr>
      </w:r>
      <w:r w:rsidR="007F1D7D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22"/>
      <w:r w:rsidR="00DC23A2" w:rsidRPr="006D4494">
        <w:rPr>
          <w:rFonts w:ascii="Arial" w:eastAsia="Arial" w:hAnsi="Arial" w:cs="Arial"/>
          <w:sz w:val="21"/>
          <w:lang w:val="en-GB"/>
        </w:rPr>
        <w:t xml:space="preserve"> Radiology</w:t>
      </w:r>
      <w:r w:rsidR="00DC23A2" w:rsidRPr="006D4494">
        <w:rPr>
          <w:rFonts w:ascii="Arial" w:eastAsia="Arial" w:hAnsi="Arial" w:cs="Arial"/>
          <w:sz w:val="21"/>
          <w:lang w:val="en-GB"/>
        </w:rPr>
        <w:tab/>
        <w:t>Dr. Koen Geldof (050 36 54 13)</w:t>
      </w:r>
      <w:r w:rsidR="00DC23A2" w:rsidRPr="006D4494">
        <w:rPr>
          <w:rFonts w:ascii="Arial" w:eastAsia="Arial" w:hAnsi="Arial" w:cs="Arial"/>
          <w:sz w:val="21"/>
          <w:lang w:val="en-GB"/>
        </w:rPr>
        <w:br/>
      </w:r>
      <w:r w:rsidR="006D4494">
        <w:rPr>
          <w:rFonts w:ascii="Arial" w:eastAsia="Arial" w:hAnsi="Arial" w:cs="Arial"/>
          <w:sz w:val="21"/>
          <w:lang w:val="en-GB"/>
        </w:rPr>
        <w:t>Mrs</w:t>
      </w:r>
      <w:r w:rsidR="004B32A4" w:rsidRPr="006D4494">
        <w:rPr>
          <w:rFonts w:ascii="Arial" w:eastAsia="Arial" w:hAnsi="Arial" w:cs="Arial"/>
          <w:sz w:val="21"/>
          <w:lang w:val="en-GB"/>
        </w:rPr>
        <w:t>. Heleen Van Meenen</w:t>
      </w:r>
      <w:r w:rsidR="00DC23A2" w:rsidRPr="006D4494">
        <w:rPr>
          <w:rFonts w:ascii="Arial" w:eastAsia="Arial" w:hAnsi="Arial" w:cs="Arial"/>
          <w:sz w:val="21"/>
          <w:lang w:val="en-GB"/>
        </w:rPr>
        <w:t xml:space="preserve"> (050 36 53 95)</w:t>
      </w:r>
    </w:p>
    <w:p w14:paraId="186D0D2B" w14:textId="1B831AC6" w:rsidR="00095262" w:rsidRPr="006D4494" w:rsidRDefault="00424CAD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20"/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7F1D7D">
        <w:rPr>
          <w:rFonts w:ascii="Arial" w:eastAsia="Arial" w:hAnsi="Arial" w:cs="Arial"/>
          <w:sz w:val="21"/>
          <w:lang w:val="en-GB"/>
        </w:rPr>
      </w:r>
      <w:r w:rsidR="007F1D7D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23"/>
      <w:r w:rsidR="00DC23A2" w:rsidRPr="006D4494">
        <w:rPr>
          <w:rFonts w:ascii="Arial" w:eastAsia="Arial" w:hAnsi="Arial" w:cs="Arial"/>
          <w:sz w:val="21"/>
          <w:lang w:val="en-GB"/>
        </w:rPr>
        <w:t xml:space="preserve"> Pathology</w:t>
      </w:r>
      <w:r w:rsidR="00DC23A2" w:rsidRPr="006D4494">
        <w:rPr>
          <w:rFonts w:ascii="Arial" w:eastAsia="Arial" w:hAnsi="Arial" w:cs="Arial"/>
          <w:sz w:val="21"/>
          <w:lang w:val="en-GB"/>
        </w:rPr>
        <w:tab/>
        <w:t xml:space="preserve">Dr. </w:t>
      </w:r>
      <w:r w:rsidR="007A5541">
        <w:rPr>
          <w:rFonts w:ascii="Arial" w:eastAsia="Arial" w:hAnsi="Arial" w:cs="Arial"/>
          <w:sz w:val="21"/>
          <w:lang w:val="en-GB"/>
        </w:rPr>
        <w:t>Marie-Astrid Van Caillie</w:t>
      </w:r>
      <w:r w:rsidR="00DC23A2" w:rsidRPr="006D4494">
        <w:rPr>
          <w:rFonts w:ascii="Arial" w:eastAsia="Arial" w:hAnsi="Arial" w:cs="Arial"/>
          <w:sz w:val="21"/>
          <w:lang w:val="en-GB"/>
        </w:rPr>
        <w:t xml:space="preserve"> (050 36 53 4</w:t>
      </w:r>
      <w:r w:rsidR="007A5541">
        <w:rPr>
          <w:rFonts w:ascii="Arial" w:eastAsia="Arial" w:hAnsi="Arial" w:cs="Arial"/>
          <w:sz w:val="21"/>
          <w:lang w:val="en-GB"/>
        </w:rPr>
        <w:t>5</w:t>
      </w:r>
      <w:r w:rsidR="00DC23A2" w:rsidRPr="006D4494">
        <w:rPr>
          <w:rFonts w:ascii="Arial" w:eastAsia="Arial" w:hAnsi="Arial" w:cs="Arial"/>
          <w:sz w:val="21"/>
          <w:lang w:val="en-GB"/>
        </w:rPr>
        <w:t>)</w:t>
      </w:r>
    </w:p>
    <w:p w14:paraId="2A9EE4FE" w14:textId="77777777" w:rsidR="006D4494" w:rsidRPr="006D4494" w:rsidRDefault="006D4494">
      <w:pPr>
        <w:spacing w:after="0" w:line="240" w:lineRule="auto"/>
        <w:ind w:left="4309" w:hanging="3969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7F1D7D">
        <w:rPr>
          <w:rFonts w:ascii="Arial" w:eastAsia="Arial" w:hAnsi="Arial" w:cs="Arial"/>
          <w:sz w:val="21"/>
          <w:lang w:val="en-GB"/>
        </w:rPr>
      </w:r>
      <w:r w:rsidR="007F1D7D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r w:rsidRPr="006D4494">
        <w:rPr>
          <w:rFonts w:ascii="Arial" w:eastAsia="Arial" w:hAnsi="Arial" w:cs="Arial"/>
          <w:sz w:val="21"/>
          <w:lang w:val="en-GB"/>
        </w:rPr>
        <w:t xml:space="preserve"> Cardiology </w:t>
      </w:r>
      <w:r w:rsidRPr="006D4494">
        <w:rPr>
          <w:rFonts w:ascii="Arial" w:eastAsia="Arial" w:hAnsi="Arial" w:cs="Arial"/>
          <w:sz w:val="21"/>
          <w:lang w:val="en-GB"/>
        </w:rPr>
        <w:tab/>
        <w:t>Dr. Dirk Verleyen (050 36 51 55)</w:t>
      </w:r>
    </w:p>
    <w:p w14:paraId="2CC3AADB" w14:textId="77777777" w:rsidR="00095262" w:rsidRPr="006D4494" w:rsidRDefault="00424CAD">
      <w:pPr>
        <w:spacing w:after="0" w:line="240" w:lineRule="auto"/>
        <w:ind w:left="652" w:hanging="312"/>
        <w:rPr>
          <w:rFonts w:ascii="Arial" w:eastAsia="Arial" w:hAnsi="Arial" w:cs="Arial"/>
          <w:sz w:val="21"/>
          <w:lang w:val="en-GB"/>
        </w:rPr>
      </w:pP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21"/>
      <w:r w:rsidRPr="006D4494"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7F1D7D">
        <w:rPr>
          <w:rFonts w:ascii="Arial" w:eastAsia="Arial" w:hAnsi="Arial" w:cs="Arial"/>
          <w:sz w:val="21"/>
          <w:lang w:val="en-GB"/>
        </w:rPr>
      </w:r>
      <w:r w:rsidR="007F1D7D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24"/>
      <w:r w:rsidR="00DC23A2" w:rsidRPr="006D4494">
        <w:rPr>
          <w:rFonts w:ascii="Arial" w:eastAsia="Arial" w:hAnsi="Arial" w:cs="Arial"/>
          <w:sz w:val="21"/>
          <w:lang w:val="en-GB"/>
        </w:rPr>
        <w:t xml:space="preserve"> Other services: </w:t>
      </w:r>
      <w:r w:rsidRPr="006D4494">
        <w:rPr>
          <w:rFonts w:ascii="Arial" w:eastAsia="Arial" w:hAnsi="Arial" w:cs="Arial"/>
          <w:sz w:val="21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Pr="006D4494">
        <w:rPr>
          <w:rFonts w:ascii="Arial" w:eastAsia="Arial" w:hAnsi="Arial" w:cs="Arial"/>
          <w:sz w:val="21"/>
          <w:lang w:val="en-GB"/>
        </w:rPr>
        <w:instrText xml:space="preserve"> FORMTEXT </w:instrText>
      </w:r>
      <w:r w:rsidRPr="006D4494">
        <w:rPr>
          <w:rFonts w:ascii="Arial" w:eastAsia="Arial" w:hAnsi="Arial" w:cs="Arial"/>
          <w:sz w:val="21"/>
          <w:lang w:val="en-GB"/>
        </w:rPr>
      </w:r>
      <w:r w:rsidRPr="006D4494">
        <w:rPr>
          <w:rFonts w:ascii="Arial" w:eastAsia="Arial" w:hAnsi="Arial" w:cs="Arial"/>
          <w:sz w:val="21"/>
          <w:lang w:val="en-GB"/>
        </w:rPr>
        <w:fldChar w:fldCharType="separate"/>
      </w:r>
      <w:r w:rsidRPr="006D4494">
        <w:rPr>
          <w:rFonts w:ascii="Arial" w:eastAsia="Arial" w:hAnsi="Arial" w:cs="Arial"/>
          <w:noProof/>
          <w:sz w:val="21"/>
          <w:lang w:val="en-GB"/>
        </w:rPr>
        <w:t> </w:t>
      </w:r>
      <w:r w:rsidRPr="006D4494">
        <w:rPr>
          <w:rFonts w:ascii="Arial" w:eastAsia="Arial" w:hAnsi="Arial" w:cs="Arial"/>
          <w:noProof/>
          <w:sz w:val="21"/>
          <w:lang w:val="en-GB"/>
        </w:rPr>
        <w:t> </w:t>
      </w:r>
      <w:r w:rsidRPr="006D4494">
        <w:rPr>
          <w:rFonts w:ascii="Arial" w:eastAsia="Arial" w:hAnsi="Arial" w:cs="Arial"/>
          <w:noProof/>
          <w:sz w:val="21"/>
          <w:lang w:val="en-GB"/>
        </w:rPr>
        <w:t> </w:t>
      </w:r>
      <w:r w:rsidRPr="006D4494">
        <w:rPr>
          <w:rFonts w:ascii="Arial" w:eastAsia="Arial" w:hAnsi="Arial" w:cs="Arial"/>
          <w:noProof/>
          <w:sz w:val="21"/>
          <w:lang w:val="en-GB"/>
        </w:rPr>
        <w:t> </w:t>
      </w:r>
      <w:r w:rsidRPr="006D4494">
        <w:rPr>
          <w:rFonts w:ascii="Arial" w:eastAsia="Arial" w:hAnsi="Arial" w:cs="Arial"/>
          <w:noProof/>
          <w:sz w:val="21"/>
          <w:lang w:val="en-GB"/>
        </w:rPr>
        <w:t> </w:t>
      </w:r>
      <w:r w:rsidRPr="006D4494">
        <w:rPr>
          <w:rFonts w:ascii="Arial" w:eastAsia="Arial" w:hAnsi="Arial" w:cs="Arial"/>
          <w:sz w:val="21"/>
          <w:lang w:val="en-GB"/>
        </w:rPr>
        <w:fldChar w:fldCharType="end"/>
      </w:r>
      <w:bookmarkEnd w:id="25"/>
    </w:p>
    <w:p w14:paraId="697E7171" w14:textId="77777777" w:rsidR="00095262" w:rsidRPr="001563DD" w:rsidRDefault="00095262">
      <w:pPr>
        <w:spacing w:after="0" w:line="240" w:lineRule="auto"/>
        <w:ind w:left="709"/>
        <w:rPr>
          <w:rFonts w:ascii="Arial" w:eastAsia="Arial" w:hAnsi="Arial" w:cs="Arial"/>
          <w:sz w:val="21"/>
          <w:lang w:val="en-GB"/>
        </w:rPr>
      </w:pPr>
    </w:p>
    <w:p w14:paraId="32D2ECBE" w14:textId="77777777" w:rsidR="00095262" w:rsidRPr="001563DD" w:rsidRDefault="00095262">
      <w:pPr>
        <w:spacing w:after="0" w:line="240" w:lineRule="auto"/>
        <w:ind w:left="709"/>
        <w:rPr>
          <w:rFonts w:ascii="Arial" w:eastAsia="Arial" w:hAnsi="Arial" w:cs="Arial"/>
          <w:sz w:val="21"/>
          <w:lang w:val="en-GB"/>
        </w:rPr>
      </w:pPr>
    </w:p>
    <w:p w14:paraId="60D1160E" w14:textId="77777777" w:rsidR="00095262" w:rsidRPr="001563DD" w:rsidRDefault="00424CAD">
      <w:pPr>
        <w:spacing w:after="0" w:line="240" w:lineRule="auto"/>
        <w:ind w:left="340" w:hanging="340"/>
        <w:rPr>
          <w:rFonts w:ascii="Arial" w:eastAsia="Arial" w:hAnsi="Arial" w:cs="Arial"/>
          <w:sz w:val="21"/>
          <w:lang w:val="en-GB"/>
        </w:rPr>
      </w:pPr>
      <w:r>
        <w:rPr>
          <w:rFonts w:ascii="Arial" w:eastAsia="Arial" w:hAnsi="Arial" w:cs="Arial"/>
          <w:sz w:val="21"/>
          <w:lang w:val="en-GB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tievakje22"/>
      <w:r>
        <w:rPr>
          <w:rFonts w:ascii="Arial" w:eastAsia="Arial" w:hAnsi="Arial" w:cs="Arial"/>
          <w:sz w:val="21"/>
          <w:lang w:val="en-GB"/>
        </w:rPr>
        <w:instrText xml:space="preserve"> FORMCHECKBOX </w:instrText>
      </w:r>
      <w:r w:rsidR="007F1D7D">
        <w:rPr>
          <w:rFonts w:ascii="Arial" w:eastAsia="Arial" w:hAnsi="Arial" w:cs="Arial"/>
          <w:sz w:val="21"/>
          <w:lang w:val="en-GB"/>
        </w:rPr>
      </w:r>
      <w:r w:rsidR="007F1D7D">
        <w:rPr>
          <w:rFonts w:ascii="Arial" w:eastAsia="Arial" w:hAnsi="Arial" w:cs="Arial"/>
          <w:sz w:val="21"/>
          <w:lang w:val="en-GB"/>
        </w:rPr>
        <w:fldChar w:fldCharType="separate"/>
      </w:r>
      <w:r>
        <w:rPr>
          <w:rFonts w:ascii="Arial" w:eastAsia="Arial" w:hAnsi="Arial" w:cs="Arial"/>
          <w:sz w:val="21"/>
          <w:lang w:val="en-GB"/>
        </w:rPr>
        <w:fldChar w:fldCharType="end"/>
      </w:r>
      <w:bookmarkEnd w:id="26"/>
      <w:r w:rsidR="00EA1AFF">
        <w:rPr>
          <w:rFonts w:ascii="Arial" w:eastAsia="Arial" w:hAnsi="Arial" w:cs="Arial"/>
          <w:sz w:val="21"/>
          <w:lang w:val="en-GB"/>
        </w:rPr>
        <w:t xml:space="preserve"> D</w:t>
      </w:r>
      <w:r w:rsidR="00DC23A2" w:rsidRPr="001563DD">
        <w:rPr>
          <w:rFonts w:ascii="Arial" w:eastAsia="Arial" w:hAnsi="Arial" w:cs="Arial"/>
          <w:sz w:val="21"/>
          <w:lang w:val="en-GB"/>
        </w:rPr>
        <w:t xml:space="preserve">eclares that there will be no need for support from personnel or services from AZ Sint-Lucas Brugge. </w:t>
      </w:r>
    </w:p>
    <w:p w14:paraId="5047F98B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p w14:paraId="743D16E5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6"/>
        <w:gridCol w:w="4488"/>
      </w:tblGrid>
      <w:tr w:rsidR="00095262" w:rsidRPr="001563DD" w14:paraId="63601A9E" w14:textId="77777777">
        <w:trPr>
          <w:trHeight w:val="1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44161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sz w:val="21"/>
                <w:lang w:val="en-GB"/>
              </w:rPr>
              <w:t>Date: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D1F8C" w14:textId="77777777" w:rsidR="00095262" w:rsidRPr="001563DD" w:rsidRDefault="00DC23A2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sz w:val="21"/>
                <w:lang w:val="en-GB"/>
              </w:rPr>
              <w:t>Signature investigator:</w:t>
            </w:r>
          </w:p>
        </w:tc>
      </w:tr>
      <w:tr w:rsidR="00095262" w:rsidRPr="001563DD" w14:paraId="46BAC201" w14:textId="77777777" w:rsidTr="00424CAD">
        <w:trPr>
          <w:trHeight w:val="238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A1AA7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D7127" w14:textId="77777777" w:rsidR="00095262" w:rsidRPr="001563DD" w:rsidRDefault="00095262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05B17C3B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4"/>
          <w:lang w:val="en-GB"/>
        </w:rPr>
      </w:pPr>
    </w:p>
    <w:p w14:paraId="04F78B13" w14:textId="77777777" w:rsidR="00095262" w:rsidRPr="001563DD" w:rsidRDefault="00095262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sectPr w:rsidR="00095262" w:rsidRPr="00156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7A37" w14:textId="77777777" w:rsidR="007F1D7D" w:rsidRDefault="007F1D7D" w:rsidP="001563DD">
      <w:pPr>
        <w:spacing w:after="0" w:line="240" w:lineRule="auto"/>
      </w:pPr>
      <w:r>
        <w:separator/>
      </w:r>
    </w:p>
  </w:endnote>
  <w:endnote w:type="continuationSeparator" w:id="0">
    <w:p w14:paraId="2A5E0332" w14:textId="77777777" w:rsidR="007F1D7D" w:rsidRDefault="007F1D7D" w:rsidP="0015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ECCF" w14:textId="77777777" w:rsidR="00B66A20" w:rsidRDefault="00B66A2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4E4E" w14:textId="299089A7" w:rsidR="005B18B7" w:rsidRPr="001563DD" w:rsidRDefault="00D27B77">
    <w:pPr>
      <w:pStyle w:val="Voettekst"/>
      <w:rPr>
        <w:i/>
        <w:sz w:val="16"/>
      </w:rPr>
    </w:pPr>
    <w:r>
      <w:rPr>
        <w:i/>
        <w:sz w:val="16"/>
      </w:rPr>
      <w:t xml:space="preserve">Version </w:t>
    </w:r>
    <w:r w:rsidR="00B66A20">
      <w:rPr>
        <w:i/>
        <w:sz w:val="16"/>
      </w:rPr>
      <w:t>23</w:t>
    </w:r>
    <w:r w:rsidR="000E03E4">
      <w:rPr>
        <w:i/>
        <w:sz w:val="16"/>
      </w:rPr>
      <w:t>/</w:t>
    </w:r>
    <w:r w:rsidR="006232D2">
      <w:rPr>
        <w:i/>
        <w:sz w:val="16"/>
      </w:rPr>
      <w:t>0</w:t>
    </w:r>
    <w:r w:rsidR="005F1D8F">
      <w:rPr>
        <w:i/>
        <w:sz w:val="16"/>
      </w:rPr>
      <w:t>1</w:t>
    </w:r>
    <w:r w:rsidR="000E03E4">
      <w:rPr>
        <w:i/>
        <w:sz w:val="16"/>
      </w:rPr>
      <w:t>/</w:t>
    </w:r>
    <w:r w:rsidR="00B66A20">
      <w:rPr>
        <w:i/>
        <w:sz w:val="16"/>
      </w:rPr>
      <w:t>2024</w:t>
    </w:r>
    <w:r w:rsidR="00424CAD">
      <w:rPr>
        <w:i/>
        <w:sz w:val="16"/>
      </w:rPr>
      <w:tab/>
    </w:r>
    <w:r w:rsidR="00424CAD">
      <w:rPr>
        <w:i/>
        <w:sz w:val="16"/>
      </w:rPr>
      <w:tab/>
    </w:r>
    <w:r w:rsidR="00424CAD" w:rsidRPr="00424CAD">
      <w:rPr>
        <w:i/>
        <w:sz w:val="16"/>
      </w:rPr>
      <w:fldChar w:fldCharType="begin"/>
    </w:r>
    <w:r w:rsidR="00424CAD" w:rsidRPr="00424CAD">
      <w:rPr>
        <w:i/>
        <w:sz w:val="16"/>
      </w:rPr>
      <w:instrText>PAGE   \* MERGEFORMAT</w:instrText>
    </w:r>
    <w:r w:rsidR="00424CAD" w:rsidRPr="00424CAD">
      <w:rPr>
        <w:i/>
        <w:sz w:val="16"/>
      </w:rPr>
      <w:fldChar w:fldCharType="separate"/>
    </w:r>
    <w:r w:rsidR="00343CD2" w:rsidRPr="00343CD2">
      <w:rPr>
        <w:i/>
        <w:noProof/>
        <w:sz w:val="16"/>
        <w:lang w:val="nl-NL"/>
      </w:rPr>
      <w:t>3</w:t>
    </w:r>
    <w:r w:rsidR="00424CAD" w:rsidRPr="00424CAD">
      <w:rPr>
        <w:i/>
        <w:sz w:val="16"/>
      </w:rPr>
      <w:fldChar w:fldCharType="end"/>
    </w:r>
    <w:r w:rsidR="00424CAD">
      <w:rPr>
        <w:i/>
        <w:sz w:val="16"/>
      </w:rPr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BCDC" w14:textId="77777777" w:rsidR="00B66A20" w:rsidRDefault="00B66A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BE65" w14:textId="77777777" w:rsidR="007F1D7D" w:rsidRDefault="007F1D7D" w:rsidP="001563DD">
      <w:pPr>
        <w:spacing w:after="0" w:line="240" w:lineRule="auto"/>
      </w:pPr>
      <w:r>
        <w:separator/>
      </w:r>
    </w:p>
  </w:footnote>
  <w:footnote w:type="continuationSeparator" w:id="0">
    <w:p w14:paraId="6EB26FDE" w14:textId="77777777" w:rsidR="007F1D7D" w:rsidRDefault="007F1D7D" w:rsidP="0015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4CF6" w14:textId="77777777" w:rsidR="00B66A20" w:rsidRDefault="00B66A2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E913" w14:textId="77777777" w:rsidR="00424CAD" w:rsidRDefault="00424CAD">
    <w:pPr>
      <w:pStyle w:val="Koptekst"/>
    </w:pPr>
    <w:r>
      <w:rPr>
        <w:noProof/>
      </w:rPr>
      <w:drawing>
        <wp:inline distT="0" distB="0" distL="0" distR="0" wp14:anchorId="017438F4" wp14:editId="557A4F86">
          <wp:extent cx="1502477" cy="803999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77" cy="803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02B5" w14:textId="77777777" w:rsidR="00B66A20" w:rsidRDefault="00B66A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0E23"/>
    <w:multiLevelType w:val="hybridMultilevel"/>
    <w:tmpl w:val="277C232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4F5E9F"/>
    <w:multiLevelType w:val="hybridMultilevel"/>
    <w:tmpl w:val="A24EFE36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D36DE9"/>
    <w:multiLevelType w:val="hybridMultilevel"/>
    <w:tmpl w:val="915E6E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F2AC9"/>
    <w:multiLevelType w:val="hybridMultilevel"/>
    <w:tmpl w:val="11E4BA4C"/>
    <w:lvl w:ilvl="0" w:tplc="125E1BE4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1" w:cryptProviderType="rsaAES" w:cryptAlgorithmClass="hash" w:cryptAlgorithmType="typeAny" w:cryptAlgorithmSid="14" w:cryptSpinCount="100000" w:hash="nC58HZ59kbQjuwVAL0k64dI9FIahkiYBghZ+LTYPBSVd27aDn6I+zv6DOnyxbdZd5JwDo2Toro2b0Gh88IbXQQ==" w:salt="k1XusAIzInHFp+RnnyW8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62"/>
    <w:rsid w:val="00095262"/>
    <w:rsid w:val="000D6EBF"/>
    <w:rsid w:val="000E03E4"/>
    <w:rsid w:val="001563DD"/>
    <w:rsid w:val="00343CD2"/>
    <w:rsid w:val="00424CAD"/>
    <w:rsid w:val="004945E5"/>
    <w:rsid w:val="004B32A4"/>
    <w:rsid w:val="004F6521"/>
    <w:rsid w:val="00506A24"/>
    <w:rsid w:val="005B18B7"/>
    <w:rsid w:val="005F1D8F"/>
    <w:rsid w:val="006232D2"/>
    <w:rsid w:val="006D4494"/>
    <w:rsid w:val="007A5541"/>
    <w:rsid w:val="007F1D7D"/>
    <w:rsid w:val="00AD5673"/>
    <w:rsid w:val="00B66A20"/>
    <w:rsid w:val="00CC4A3D"/>
    <w:rsid w:val="00D27B77"/>
    <w:rsid w:val="00D66BE5"/>
    <w:rsid w:val="00DC23A2"/>
    <w:rsid w:val="00EA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F39B"/>
  <w15:docId w15:val="{6B3A9E6B-772E-4150-B4DF-25A2868E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6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63DD"/>
  </w:style>
  <w:style w:type="paragraph" w:styleId="Voettekst">
    <w:name w:val="footer"/>
    <w:basedOn w:val="Standaard"/>
    <w:link w:val="VoettekstChar"/>
    <w:uiPriority w:val="99"/>
    <w:unhideWhenUsed/>
    <w:rsid w:val="00156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63DD"/>
  </w:style>
  <w:style w:type="character" w:styleId="Tekstvantijdelijkeaanduiding">
    <w:name w:val="Placeholder Text"/>
    <w:basedOn w:val="Standaardalinea-lettertype"/>
    <w:uiPriority w:val="99"/>
    <w:semiHidden/>
    <w:rsid w:val="001563DD"/>
    <w:rPr>
      <w:color w:val="808080"/>
    </w:rPr>
  </w:style>
  <w:style w:type="paragraph" w:styleId="Lijstalinea">
    <w:name w:val="List Paragraph"/>
    <w:basedOn w:val="Standaard"/>
    <w:uiPriority w:val="34"/>
    <w:qFormat/>
    <w:rsid w:val="001563DD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5F1D8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F1D8F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b.schildermans@stlucas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Lucas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Kestelier Joke</dc:creator>
  <cp:lastModifiedBy>Spanhove Maaike</cp:lastModifiedBy>
  <cp:revision>6</cp:revision>
  <dcterms:created xsi:type="dcterms:W3CDTF">2023-01-03T09:25:00Z</dcterms:created>
  <dcterms:modified xsi:type="dcterms:W3CDTF">2024-02-05T07:52:00Z</dcterms:modified>
</cp:coreProperties>
</file>